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EF" w:rsidRPr="00D011C4" w:rsidRDefault="00415693" w:rsidP="002F71E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71EF">
        <w:t xml:space="preserve"> </w:t>
      </w:r>
      <w:r w:rsidR="002F71EF" w:rsidRPr="00D011C4">
        <w:rPr>
          <w:rFonts w:ascii="Times New Roman" w:hAnsi="Times New Roman" w:cs="Times New Roman"/>
          <w:b/>
          <w:color w:val="FF0000"/>
          <w:sz w:val="36"/>
          <w:szCs w:val="36"/>
        </w:rPr>
        <w:t>ŚRODA- POMOC W GOSPODARSTWIE DOMOWYM</w:t>
      </w:r>
    </w:p>
    <w:p w:rsidR="00C346F9" w:rsidRDefault="002F71EF" w:rsidP="005A73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Witam was dziś waszym zadaniem będzie przygotowanie racuszków z jabłkami.</w:t>
      </w:r>
      <w:r w:rsidR="00C346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71EF" w:rsidRDefault="00C346F9" w:rsidP="005A7374">
      <w:pPr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Strona</w:t>
      </w:r>
      <w:r w:rsidR="002F71EF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 xml:space="preserve"> z filmem instruktażowym </w:t>
      </w:r>
      <w:r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 xml:space="preserve">kliknij lub </w:t>
      </w:r>
      <w:r w:rsidR="002F71EF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 xml:space="preserve">wpisz niebieskie hasło w wyszukiwarkę i obejrzyj film. </w:t>
      </w:r>
      <w:hyperlink r:id="rId7" w:history="1">
        <w:r w:rsidRPr="005A7374">
          <w:rPr>
            <w:rStyle w:val="Hipercze"/>
          </w:rPr>
          <w:t>https://cias</w:t>
        </w:r>
        <w:r w:rsidRPr="005A7374">
          <w:rPr>
            <w:rStyle w:val="Hipercze"/>
          </w:rPr>
          <w:t>t</w:t>
        </w:r>
        <w:r w:rsidRPr="005A7374">
          <w:rPr>
            <w:rStyle w:val="Hipercze"/>
          </w:rPr>
          <w:t>kozercy.pl/</w:t>
        </w:r>
        <w:r w:rsidRPr="005A7374">
          <w:rPr>
            <w:rStyle w:val="Hipercze"/>
          </w:rPr>
          <w:t>r</w:t>
        </w:r>
        <w:r w:rsidRPr="005A7374">
          <w:rPr>
            <w:rStyle w:val="Hipercze"/>
          </w:rPr>
          <w:t>a</w:t>
        </w:r>
        <w:r w:rsidRPr="005A7374">
          <w:rPr>
            <w:rStyle w:val="Hipercze"/>
          </w:rPr>
          <w:t>c</w:t>
        </w:r>
        <w:r w:rsidRPr="005A7374">
          <w:rPr>
            <w:rStyle w:val="Hipercze"/>
          </w:rPr>
          <w:t>uchy-z-jablkami/</w:t>
        </w:r>
      </w:hyperlink>
    </w:p>
    <w:p w:rsidR="002F71EF" w:rsidRPr="003663B9" w:rsidRDefault="002F71EF" w:rsidP="002F71EF">
      <w:pPr>
        <w:shd w:val="clear" w:color="auto" w:fill="FFFFFF"/>
        <w:spacing w:before="450" w:after="375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 w:rsidRPr="003663B9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Składniki:</w:t>
      </w:r>
    </w:p>
    <w:p w:rsidR="002F71EF" w:rsidRPr="003663B9" w:rsidRDefault="002F71EF" w:rsidP="002F71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</w:pPr>
      <w:r w:rsidRPr="003663B9"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  <w:t>1 szklanka mąki</w:t>
      </w:r>
      <w:r w:rsidRPr="003663B9"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  <w:br/>
        <w:t>2 łyżeczki cukru waniliowego</w:t>
      </w:r>
      <w:r w:rsidRPr="003663B9"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  <w:br/>
        <w:t>0,5 łyżeczki sody</w:t>
      </w:r>
      <w:r w:rsidRPr="003663B9"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  <w:br/>
        <w:t>0,5 łyżeczki proszku do pieczenia</w:t>
      </w:r>
      <w:r w:rsidRPr="003663B9"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  <w:br/>
        <w:t>3/4 szklanki mleka</w:t>
      </w:r>
      <w:r w:rsidRPr="003663B9"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  <w:br/>
        <w:t>1 jajko</w:t>
      </w:r>
      <w:r w:rsidRPr="003663B9">
        <w:rPr>
          <w:rFonts w:ascii="Times New Roman" w:eastAsia="Times New Roman" w:hAnsi="Times New Roman" w:cs="Times New Roman"/>
          <w:color w:val="242424"/>
          <w:sz w:val="36"/>
          <w:szCs w:val="36"/>
          <w:lang w:eastAsia="pl-PL"/>
        </w:rPr>
        <w:br/>
        <w:t>2 jabłka</w:t>
      </w:r>
    </w:p>
    <w:p w:rsidR="002F71EF" w:rsidRDefault="002F71EF" w:rsidP="002F71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42424"/>
          <w:sz w:val="36"/>
          <w:szCs w:val="36"/>
          <w:shd w:val="clear" w:color="auto" w:fill="FFFFFF"/>
        </w:rPr>
      </w:pPr>
      <w:proofErr w:type="gramStart"/>
      <w:r w:rsidRPr="003663B9">
        <w:rPr>
          <w:rFonts w:ascii="Times New Roman" w:hAnsi="Times New Roman" w:cs="Times New Roman"/>
          <w:color w:val="242424"/>
          <w:sz w:val="36"/>
          <w:szCs w:val="36"/>
          <w:shd w:val="clear" w:color="auto" w:fill="FFFFFF"/>
        </w:rPr>
        <w:t>olej</w:t>
      </w:r>
      <w:proofErr w:type="gramEnd"/>
      <w:r w:rsidRPr="003663B9">
        <w:rPr>
          <w:rFonts w:ascii="Times New Roman" w:hAnsi="Times New Roman" w:cs="Times New Roman"/>
          <w:color w:val="242424"/>
          <w:sz w:val="36"/>
          <w:szCs w:val="36"/>
          <w:shd w:val="clear" w:color="auto" w:fill="FFFFFF"/>
        </w:rPr>
        <w:t xml:space="preserve"> do smażenia</w:t>
      </w:r>
    </w:p>
    <w:p w:rsidR="002F71EF" w:rsidRDefault="002F71EF" w:rsidP="002F71EF">
      <w:pPr>
        <w:shd w:val="clear" w:color="auto" w:fill="FFFFFF"/>
        <w:spacing w:before="450" w:after="375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 w:rsidRPr="00BB50A1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Racuchy z jabłkami – jak to zrobić?</w:t>
      </w:r>
    </w:p>
    <w:p w:rsidR="00C346F9" w:rsidRDefault="00C346F9" w:rsidP="002F71EF">
      <w:pPr>
        <w:shd w:val="clear" w:color="auto" w:fill="FFFFFF"/>
        <w:spacing w:before="450" w:after="375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Krok I</w:t>
      </w:r>
    </w:p>
    <w:p w:rsidR="002F71EF" w:rsidRDefault="002F71EF" w:rsidP="002F71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Pamiętajcie o higienie podczas przygotowywania posiłków oraz o poprawnym odmierzaniu składników możecie poprosić kogoś z rodziny by sprawdził ilości odmierzonych składników.  </w:t>
      </w:r>
      <w:r>
        <w:rPr>
          <w:rFonts w:ascii="Times New Roman" w:hAnsi="Times New Roman" w:cs="Times New Roman"/>
          <w:sz w:val="36"/>
          <w:szCs w:val="36"/>
        </w:rPr>
        <w:t xml:space="preserve">Mąkę, cukier waniliowy, sodę, proszek do pieczenia wymieszać. </w:t>
      </w:r>
    </w:p>
    <w:p w:rsidR="00C346F9" w:rsidRDefault="00C346F9" w:rsidP="00C346F9">
      <w:pPr>
        <w:shd w:val="clear" w:color="auto" w:fill="FFFFFF"/>
        <w:spacing w:before="450" w:after="375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Krok I</w:t>
      </w:r>
      <w:r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I</w:t>
      </w:r>
    </w:p>
    <w:p w:rsidR="002F71EF" w:rsidRDefault="002F71EF" w:rsidP="002F71EF">
      <w:pPr>
        <w:rPr>
          <w:rFonts w:ascii="Times New Roman" w:hAnsi="Times New Roman" w:cs="Times New Roman"/>
          <w:color w:val="2424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2.Dodaj mleko i jajko. </w:t>
      </w:r>
      <w:r w:rsidRPr="00BB50A1">
        <w:rPr>
          <w:rFonts w:ascii="Times New Roman" w:hAnsi="Times New Roman" w:cs="Times New Roman"/>
          <w:color w:val="242424"/>
          <w:sz w:val="36"/>
          <w:szCs w:val="36"/>
          <w:shd w:val="clear" w:color="auto" w:fill="FFFFFF"/>
        </w:rPr>
        <w:t>Mieszamy drucianą trzepaczką aż do uzyskania jednolitej konsystencji. Ciasto przypomina na tym etapie ciasto na naleśniki.</w:t>
      </w:r>
    </w:p>
    <w:p w:rsidR="00C346F9" w:rsidRDefault="002F71EF" w:rsidP="00C346F9">
      <w:pPr>
        <w:shd w:val="clear" w:color="auto" w:fill="FFFFFF"/>
        <w:spacing w:before="450" w:after="375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 w:rsidRPr="00BB50A1">
        <w:rPr>
          <w:noProof/>
          <w:lang w:eastAsia="pl-PL"/>
        </w:rPr>
        <w:t xml:space="preserve"> </w:t>
      </w:r>
      <w:r w:rsidR="00C346F9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Krok I</w:t>
      </w:r>
      <w:r w:rsidR="00C346F9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II</w:t>
      </w:r>
    </w:p>
    <w:p w:rsidR="002F71EF" w:rsidRPr="00BB50A1" w:rsidRDefault="002F71EF" w:rsidP="002F71EF">
      <w:pPr>
        <w:rPr>
          <w:rFonts w:ascii="Times New Roman" w:hAnsi="Times New Roman" w:cs="Times New Roman"/>
          <w:sz w:val="36"/>
          <w:szCs w:val="36"/>
        </w:rPr>
      </w:pPr>
    </w:p>
    <w:p w:rsidR="002F71EF" w:rsidRPr="00E467ED" w:rsidRDefault="002F71EF" w:rsidP="002F71E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3.</w:t>
      </w:r>
      <w:r w:rsidRPr="00772302">
        <w:rPr>
          <w:rFonts w:ascii="Arial" w:hAnsi="Arial" w:cs="Arial"/>
          <w:color w:val="242424"/>
          <w:shd w:val="clear" w:color="auto" w:fill="FFFFFF"/>
        </w:rPr>
        <w:t xml:space="preserve"> </w:t>
      </w:r>
      <w:r w:rsidRPr="00E467ED"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>Jabłka obieramy i kroimy na cienkie, kilkumilimetrowe plasterki. Dodajemy do ciasta i mieszamy.</w:t>
      </w:r>
      <w:r>
        <w:rPr>
          <w:rFonts w:ascii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Pamiętajcie o bezpiecznym posługiwaniu się noże</w:t>
      </w:r>
      <w:r w:rsidR="0052341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m</w:t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, obieraczką by nie uciąć palca.</w:t>
      </w:r>
    </w:p>
    <w:p w:rsidR="002F71EF" w:rsidRPr="00C346F9" w:rsidRDefault="002F71EF" w:rsidP="00C346F9">
      <w:pPr>
        <w:shd w:val="clear" w:color="auto" w:fill="FFFFFF"/>
        <w:spacing w:before="450" w:after="375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346F9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Krok I</w:t>
      </w:r>
      <w:r w:rsidR="00C346F9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V</w:t>
      </w:r>
    </w:p>
    <w:p w:rsidR="002F71EF" w:rsidRPr="00E467ED" w:rsidRDefault="002F71EF" w:rsidP="00C346F9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color w:val="FF0000"/>
          <w:sz w:val="32"/>
          <w:szCs w:val="32"/>
        </w:rPr>
      </w:pPr>
      <w:r w:rsidRPr="00E467ED">
        <w:rPr>
          <w:rFonts w:ascii="Times New Roman" w:hAnsi="Times New Roman" w:cs="Times New Roman"/>
          <w:sz w:val="32"/>
          <w:szCs w:val="32"/>
        </w:rPr>
        <w:t xml:space="preserve">Racuchy smażymy na rozgrzanym oleju, 1-2 min. z każdej strony, aż zrobią się rumiane. 1 </w:t>
      </w:r>
      <w:proofErr w:type="gramStart"/>
      <w:r w:rsidRPr="00E467ED">
        <w:rPr>
          <w:rFonts w:ascii="Times New Roman" w:hAnsi="Times New Roman" w:cs="Times New Roman"/>
          <w:sz w:val="32"/>
          <w:szCs w:val="32"/>
        </w:rPr>
        <w:t>placuszek</w:t>
      </w:r>
      <w:proofErr w:type="gramEnd"/>
      <w:r w:rsidRPr="00E467ED">
        <w:rPr>
          <w:rFonts w:ascii="Times New Roman" w:hAnsi="Times New Roman" w:cs="Times New Roman"/>
          <w:sz w:val="32"/>
          <w:szCs w:val="32"/>
        </w:rPr>
        <w:t xml:space="preserve"> z 1 dużej łyżki ciasta z jabłkami</w:t>
      </w:r>
      <w:r w:rsidR="0052402B">
        <w:rPr>
          <w:rFonts w:ascii="Times New Roman" w:hAnsi="Times New Roman" w:cs="Times New Roman"/>
          <w:sz w:val="32"/>
          <w:szCs w:val="32"/>
        </w:rPr>
        <w:t xml:space="preserve"> kładziemy na patelnie</w:t>
      </w:r>
      <w:r w:rsidRPr="00E467ED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Pr="00E467ED">
        <w:rPr>
          <w:rFonts w:ascii="Times New Roman" w:hAnsi="Times New Roman" w:cs="Times New Roman"/>
          <w:color w:val="FF0000"/>
          <w:sz w:val="32"/>
          <w:szCs w:val="32"/>
        </w:rPr>
        <w:t>Pamiętajcie o bezpieczeństwie podczas smażenia poproście rodziców o pomoc lub wspólnie z mama lub babcia smażcie racuchy.</w:t>
      </w:r>
    </w:p>
    <w:p w:rsidR="002F71EF" w:rsidRPr="00C346F9" w:rsidRDefault="00C346F9" w:rsidP="00C346F9">
      <w:pPr>
        <w:shd w:val="clear" w:color="auto" w:fill="FFFFFF"/>
        <w:spacing w:before="450" w:after="375" w:line="510" w:lineRule="atLeast"/>
        <w:ind w:left="360"/>
        <w:textAlignment w:val="baseline"/>
        <w:outlineLvl w:val="2"/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</w:pPr>
      <w:r w:rsidRPr="00C346F9"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 xml:space="preserve">Krok </w:t>
      </w:r>
      <w:r>
        <w:rPr>
          <w:rFonts w:ascii="Arial" w:eastAsia="Times New Roman" w:hAnsi="Arial" w:cs="Arial"/>
          <w:b/>
          <w:bCs/>
          <w:color w:val="242424"/>
          <w:sz w:val="42"/>
          <w:szCs w:val="42"/>
          <w:lang w:eastAsia="pl-PL"/>
        </w:rPr>
        <w:t>V</w:t>
      </w:r>
      <w:r w:rsidR="002F71EF" w:rsidRPr="00C346F9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</w:p>
    <w:p w:rsidR="002F71EF" w:rsidRPr="004757E5" w:rsidRDefault="002F71EF" w:rsidP="002F71EF">
      <w:pPr>
        <w:rPr>
          <w:rFonts w:ascii="Times New Roman" w:eastAsia="Times New Roman" w:hAnsi="Times New Roman" w:cs="Times New Roman"/>
          <w:color w:val="242424"/>
          <w:sz w:val="32"/>
          <w:szCs w:val="32"/>
          <w:lang w:eastAsia="pl-PL"/>
        </w:rPr>
      </w:pPr>
      <w:r w:rsidRPr="004757E5">
        <w:rPr>
          <w:rFonts w:ascii="Times New Roman" w:hAnsi="Times New Roman" w:cs="Times New Roman"/>
          <w:color w:val="242424"/>
          <w:sz w:val="32"/>
          <w:szCs w:val="32"/>
        </w:rPr>
        <w:t>6.</w:t>
      </w:r>
      <w:r w:rsidRPr="004757E5">
        <w:rPr>
          <w:rFonts w:ascii="Times New Roman" w:hAnsi="Times New Roman" w:cs="Times New Roman"/>
          <w:sz w:val="32"/>
          <w:szCs w:val="32"/>
        </w:rPr>
        <w:t xml:space="preserve"> </w:t>
      </w:r>
      <w:r w:rsidRPr="004757E5">
        <w:rPr>
          <w:rFonts w:ascii="Times New Roman" w:eastAsia="Times New Roman" w:hAnsi="Times New Roman" w:cs="Times New Roman"/>
          <w:color w:val="242424"/>
          <w:sz w:val="32"/>
          <w:szCs w:val="32"/>
          <w:lang w:eastAsia="pl-PL"/>
        </w:rPr>
        <w:t>Podajemy jeszcze ciepłe, posypane cukrem pudrem.</w:t>
      </w: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pl-PL"/>
        </w:rPr>
        <w:t>Myślę że</w:t>
      </w:r>
      <w:proofErr w:type="gramEnd"/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pl-PL"/>
        </w:rPr>
        <w:t xml:space="preserve"> racuchy udały się. Życzę smacznego i pamiętajcie o robieniu zdjęć podczas pracy. </w:t>
      </w:r>
    </w:p>
    <w:p w:rsidR="002F71EF" w:rsidRDefault="002F71EF" w:rsidP="002F71EF">
      <w:pPr>
        <w:pStyle w:val="Normalny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242424"/>
        </w:rPr>
      </w:pPr>
    </w:p>
    <w:p w:rsidR="002F71EF" w:rsidRDefault="0052402B" w:rsidP="002F71EF">
      <w:pPr>
        <w:jc w:val="center"/>
        <w:rPr>
          <w:rFonts w:ascii="Arial" w:hAnsi="Arial" w:cs="Arial"/>
          <w:color w:val="242424"/>
        </w:rPr>
      </w:pPr>
      <w:hyperlink r:id="rId8" w:history="1">
        <w:r w:rsidR="002F71EF">
          <w:rPr>
            <w:rFonts w:ascii="inherit" w:hAnsi="inherit" w:cs="Arial"/>
            <w:b/>
            <w:bCs/>
            <w:color w:val="0000FF"/>
            <w:bdr w:val="none" w:sz="0" w:space="0" w:color="auto" w:frame="1"/>
          </w:rPr>
          <w:br/>
        </w:r>
      </w:hyperlink>
    </w:p>
    <w:sectPr w:rsidR="002F71EF" w:rsidSect="00097D5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90"/>
    <w:multiLevelType w:val="hybridMultilevel"/>
    <w:tmpl w:val="1DD0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079"/>
    <w:multiLevelType w:val="hybridMultilevel"/>
    <w:tmpl w:val="4DDC7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4CD5"/>
    <w:multiLevelType w:val="hybridMultilevel"/>
    <w:tmpl w:val="4DDC7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3"/>
    <w:rsid w:val="00097D5E"/>
    <w:rsid w:val="001E2347"/>
    <w:rsid w:val="00200583"/>
    <w:rsid w:val="002359B3"/>
    <w:rsid w:val="002F71EF"/>
    <w:rsid w:val="003663B9"/>
    <w:rsid w:val="00394CA1"/>
    <w:rsid w:val="00415693"/>
    <w:rsid w:val="00420882"/>
    <w:rsid w:val="00426B5E"/>
    <w:rsid w:val="004757E5"/>
    <w:rsid w:val="00485472"/>
    <w:rsid w:val="004D4801"/>
    <w:rsid w:val="0052341F"/>
    <w:rsid w:val="0052402B"/>
    <w:rsid w:val="005A7374"/>
    <w:rsid w:val="00674092"/>
    <w:rsid w:val="007063DB"/>
    <w:rsid w:val="00714715"/>
    <w:rsid w:val="00715B80"/>
    <w:rsid w:val="00772302"/>
    <w:rsid w:val="007F6D62"/>
    <w:rsid w:val="00846376"/>
    <w:rsid w:val="009F69A8"/>
    <w:rsid w:val="009F7C28"/>
    <w:rsid w:val="00A53642"/>
    <w:rsid w:val="00A56C24"/>
    <w:rsid w:val="00B0326F"/>
    <w:rsid w:val="00B3328C"/>
    <w:rsid w:val="00BB50A1"/>
    <w:rsid w:val="00C346F9"/>
    <w:rsid w:val="00C701CA"/>
    <w:rsid w:val="00C95A19"/>
    <w:rsid w:val="00D011C4"/>
    <w:rsid w:val="00E467ED"/>
    <w:rsid w:val="00EE37AC"/>
    <w:rsid w:val="00F44BEC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A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C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1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A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C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8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astkozercy.pl/wp-content/uploads/2018/10/racuchy-z-jab%C5%82kami-11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astkozercy.pl/racuchy-z-jablk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641B-2F30-4D3F-9B87-ADF3FBFB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2020-03-22T18:40:00Z</dcterms:created>
  <dcterms:modified xsi:type="dcterms:W3CDTF">2020-03-22T18:40:00Z</dcterms:modified>
</cp:coreProperties>
</file>